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5B832" w14:textId="77777777" w:rsidR="00814A75" w:rsidRDefault="00814A75" w:rsidP="00814A75">
      <w:pPr>
        <w:widowControl w:val="0"/>
        <w:autoSpaceDE w:val="0"/>
        <w:autoSpaceDN w:val="0"/>
        <w:adjustRightInd w:val="0"/>
        <w:spacing w:after="0" w:line="487" w:lineRule="exact"/>
        <w:ind w:left="1630" w:right="1243" w:firstLine="1242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0" allowOverlap="1" wp14:anchorId="6F51DC96" wp14:editId="328855FD">
            <wp:simplePos x="0" y="0"/>
            <wp:positionH relativeFrom="page">
              <wp:posOffset>1</wp:posOffset>
            </wp:positionH>
            <wp:positionV relativeFrom="page">
              <wp:posOffset>0</wp:posOffset>
            </wp:positionV>
            <wp:extent cx="1733550" cy="1647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7695" b="83617"/>
                    <a:stretch/>
                  </pic:blipFill>
                  <pic:spPr bwMode="auto">
                    <a:xfrm>
                      <a:off x="0" y="0"/>
                      <a:ext cx="17335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 xml:space="preserve">STATE OF ARKANSAS </w:t>
      </w:r>
    </w:p>
    <w:p w14:paraId="6EF846EE" w14:textId="77777777" w:rsidR="00814A75" w:rsidRDefault="00814A75" w:rsidP="00814A75">
      <w:pPr>
        <w:widowControl w:val="0"/>
        <w:autoSpaceDE w:val="0"/>
        <w:autoSpaceDN w:val="0"/>
        <w:adjustRightInd w:val="0"/>
        <w:spacing w:after="0" w:line="475" w:lineRule="exact"/>
        <w:ind w:left="1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37"/>
          <w:szCs w:val="37"/>
        </w:rPr>
        <w:t xml:space="preserve">Office of the Prosecuting Attorney </w:t>
      </w:r>
    </w:p>
    <w:p w14:paraId="45C60076" w14:textId="77777777" w:rsidR="00814A75" w:rsidRDefault="00814A75" w:rsidP="00814A75">
      <w:pPr>
        <w:widowControl w:val="0"/>
        <w:autoSpaceDE w:val="0"/>
        <w:autoSpaceDN w:val="0"/>
        <w:adjustRightInd w:val="0"/>
        <w:spacing w:after="0" w:line="291" w:lineRule="exact"/>
        <w:ind w:left="1630" w:right="1367" w:firstLine="1519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Second Judicial District </w:t>
      </w:r>
    </w:p>
    <w:p w14:paraId="580C8D33" w14:textId="77777777" w:rsidR="00814A75" w:rsidRDefault="00814A75" w:rsidP="00814A75">
      <w:pPr>
        <w:widowControl w:val="0"/>
        <w:autoSpaceDE w:val="0"/>
        <w:autoSpaceDN w:val="0"/>
        <w:adjustRightInd w:val="0"/>
        <w:spacing w:after="0" w:line="402" w:lineRule="exact"/>
        <w:ind w:left="15" w:right="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pacing w:val="-7"/>
          <w:sz w:val="27"/>
          <w:szCs w:val="27"/>
        </w:rPr>
        <w:t xml:space="preserve">Scott Ellington </w:t>
      </w:r>
    </w:p>
    <w:p w14:paraId="7491D1AA" w14:textId="77777777" w:rsidR="00814A75" w:rsidRDefault="00814A75" w:rsidP="00814A75">
      <w:pPr>
        <w:widowControl w:val="0"/>
        <w:autoSpaceDE w:val="0"/>
        <w:autoSpaceDN w:val="0"/>
        <w:adjustRightInd w:val="0"/>
        <w:spacing w:after="0" w:line="255" w:lineRule="exact"/>
        <w:ind w:right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 xml:space="preserve">Prosecuting Attorney </w:t>
      </w:r>
    </w:p>
    <w:p w14:paraId="1925556E" w14:textId="77777777" w:rsidR="00814A75" w:rsidRDefault="00814A75" w:rsidP="00814A75">
      <w:pPr>
        <w:widowControl w:val="0"/>
        <w:autoSpaceDE w:val="0"/>
        <w:autoSpaceDN w:val="0"/>
        <w:adjustRightInd w:val="0"/>
        <w:spacing w:after="0" w:line="240" w:lineRule="exact"/>
        <w:ind w:left="42" w:right="323" w:firstLine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P.O. Box 1736 </w:t>
      </w:r>
    </w:p>
    <w:p w14:paraId="484B1B60" w14:textId="77777777" w:rsidR="00814A75" w:rsidRDefault="00814A75" w:rsidP="00814A75">
      <w:pPr>
        <w:widowControl w:val="0"/>
        <w:autoSpaceDE w:val="0"/>
        <w:autoSpaceDN w:val="0"/>
        <w:adjustRightInd w:val="0"/>
        <w:spacing w:after="0" w:line="240" w:lineRule="exact"/>
        <w:ind w:right="71" w:firstLine="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Jonesboro, AR 72403 </w:t>
      </w:r>
    </w:p>
    <w:p w14:paraId="0466177B" w14:textId="77777777" w:rsidR="00814A75" w:rsidRDefault="00814A75" w:rsidP="00814A75">
      <w:pPr>
        <w:widowControl w:val="0"/>
        <w:autoSpaceDE w:val="0"/>
        <w:autoSpaceDN w:val="0"/>
        <w:adjustRightInd w:val="0"/>
        <w:spacing w:after="0" w:line="240" w:lineRule="exact"/>
        <w:ind w:left="82" w:right="286" w:firstLine="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(870) 932-1513 </w:t>
      </w:r>
    </w:p>
    <w:p w14:paraId="5B9F88D9" w14:textId="77777777" w:rsidR="00814A75" w:rsidRDefault="00814A75" w:rsidP="00814A75">
      <w:pPr>
        <w:widowControl w:val="0"/>
        <w:autoSpaceDE w:val="0"/>
        <w:autoSpaceDN w:val="0"/>
        <w:adjustRightInd w:val="0"/>
        <w:spacing w:after="0" w:line="240" w:lineRule="exact"/>
        <w:ind w:right="107" w:firstLine="82"/>
        <w:rPr>
          <w:rFonts w:ascii="Times New Roman" w:hAnsi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Fax: (870) 336-4011 </w:t>
      </w:r>
    </w:p>
    <w:p w14:paraId="1251CB65" w14:textId="77777777" w:rsidR="00814A75" w:rsidRDefault="00814A75" w:rsidP="00814A75">
      <w:pPr>
        <w:widowControl w:val="0"/>
        <w:autoSpaceDE w:val="0"/>
        <w:autoSpaceDN w:val="0"/>
        <w:adjustRightInd w:val="0"/>
        <w:spacing w:after="0" w:line="240" w:lineRule="exact"/>
        <w:ind w:right="107" w:firstLine="82"/>
        <w:rPr>
          <w:rFonts w:ascii="Times New Roman" w:hAnsi="Times New Roman"/>
          <w:color w:val="000000"/>
          <w:spacing w:val="-4"/>
          <w:sz w:val="20"/>
          <w:szCs w:val="20"/>
        </w:rPr>
        <w:sectPr w:rsidR="00814A75">
          <w:pgSz w:w="12240" w:h="15840"/>
          <w:pgMar w:top="800" w:right="880" w:bottom="140" w:left="1780" w:header="720" w:footer="720" w:gutter="0"/>
          <w:cols w:num="2" w:space="720" w:equalWidth="0">
            <w:col w:w="7049" w:space="680"/>
            <w:col w:w="1849"/>
          </w:cols>
          <w:noEndnote/>
        </w:sectPr>
      </w:pPr>
    </w:p>
    <w:p w14:paraId="66F49E02" w14:textId="77777777" w:rsidR="00814A75" w:rsidRDefault="00814A75" w:rsidP="00814A75">
      <w:pPr>
        <w:widowControl w:val="0"/>
        <w:autoSpaceDE w:val="0"/>
        <w:autoSpaceDN w:val="0"/>
        <w:adjustRightInd w:val="0"/>
        <w:spacing w:after="0" w:line="93" w:lineRule="exact"/>
        <w:ind w:right="107" w:firstLine="82"/>
        <w:rPr>
          <w:rFonts w:ascii="Times New Roman" w:hAnsi="Times New Roman"/>
          <w:sz w:val="24"/>
          <w:szCs w:val="24"/>
        </w:rPr>
      </w:pPr>
    </w:p>
    <w:p w14:paraId="515E9508" w14:textId="77777777" w:rsidR="001C6A1B" w:rsidRDefault="001C6A1B" w:rsidP="009A0189">
      <w:pPr>
        <w:widowControl w:val="0"/>
        <w:autoSpaceDE w:val="0"/>
        <w:autoSpaceDN w:val="0"/>
        <w:adjustRightInd w:val="0"/>
        <w:spacing w:after="0" w:line="240" w:lineRule="auto"/>
        <w:ind w:right="101" w:firstLine="86"/>
        <w:rPr>
          <w:rFonts w:ascii="Times New Roman" w:hAnsi="Times New Roman"/>
          <w:sz w:val="24"/>
          <w:szCs w:val="24"/>
        </w:rPr>
      </w:pPr>
    </w:p>
    <w:p w14:paraId="348839BC" w14:textId="77777777" w:rsidR="001C6A1B" w:rsidRDefault="001C6A1B" w:rsidP="009A0189">
      <w:pPr>
        <w:widowControl w:val="0"/>
        <w:autoSpaceDE w:val="0"/>
        <w:autoSpaceDN w:val="0"/>
        <w:adjustRightInd w:val="0"/>
        <w:spacing w:after="0" w:line="240" w:lineRule="auto"/>
        <w:ind w:right="101" w:firstLine="86"/>
        <w:rPr>
          <w:rFonts w:ascii="Times New Roman" w:hAnsi="Times New Roman"/>
          <w:sz w:val="24"/>
          <w:szCs w:val="24"/>
        </w:rPr>
      </w:pPr>
    </w:p>
    <w:p w14:paraId="691BB55D" w14:textId="77777777" w:rsidR="001C6A1B" w:rsidRDefault="001C6A1B" w:rsidP="009A0189">
      <w:pPr>
        <w:widowControl w:val="0"/>
        <w:autoSpaceDE w:val="0"/>
        <w:autoSpaceDN w:val="0"/>
        <w:adjustRightInd w:val="0"/>
        <w:spacing w:after="0" w:line="240" w:lineRule="auto"/>
        <w:ind w:right="101" w:firstLine="86"/>
        <w:rPr>
          <w:rFonts w:ascii="Times New Roman" w:hAnsi="Times New Roman"/>
          <w:sz w:val="24"/>
          <w:szCs w:val="24"/>
        </w:rPr>
      </w:pPr>
    </w:p>
    <w:p w14:paraId="6709A958" w14:textId="1941E3A4" w:rsidR="001C6A1B" w:rsidRPr="00AB1131" w:rsidRDefault="0007019F" w:rsidP="00F32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7, 2018</w:t>
      </w:r>
    </w:p>
    <w:p w14:paraId="78B278C5" w14:textId="77777777" w:rsidR="001C6A1B" w:rsidRDefault="001C6A1B" w:rsidP="009A0189">
      <w:pPr>
        <w:widowControl w:val="0"/>
        <w:autoSpaceDE w:val="0"/>
        <w:autoSpaceDN w:val="0"/>
        <w:adjustRightInd w:val="0"/>
        <w:spacing w:after="0" w:line="240" w:lineRule="auto"/>
        <w:ind w:right="107" w:firstLine="82"/>
        <w:rPr>
          <w:rFonts w:ascii="Times New Roman" w:hAnsi="Times New Roman" w:cs="Times New Roman"/>
          <w:sz w:val="24"/>
          <w:szCs w:val="24"/>
        </w:rPr>
      </w:pPr>
    </w:p>
    <w:p w14:paraId="71D01BAB" w14:textId="77777777" w:rsidR="009A0189" w:rsidRDefault="00037C63" w:rsidP="00A71461">
      <w:pPr>
        <w:widowControl w:val="0"/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CONTACT:</w:t>
      </w:r>
    </w:p>
    <w:p w14:paraId="57C263EF" w14:textId="77777777" w:rsidR="00037C63" w:rsidRDefault="00037C63" w:rsidP="00A71461">
      <w:pPr>
        <w:widowControl w:val="0"/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Scott Ellington</w:t>
      </w:r>
    </w:p>
    <w:p w14:paraId="5780A88E" w14:textId="77777777" w:rsidR="00037C63" w:rsidRDefault="00037C63" w:rsidP="00A71461">
      <w:pPr>
        <w:widowControl w:val="0"/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Judicial District Prosecuting Attorney</w:t>
      </w:r>
    </w:p>
    <w:p w14:paraId="7DCF3C87" w14:textId="77777777" w:rsidR="00037C63" w:rsidRDefault="00037C63" w:rsidP="00A71461">
      <w:pPr>
        <w:widowControl w:val="0"/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(870) 932-1513</w:t>
      </w:r>
    </w:p>
    <w:p w14:paraId="12520B4B" w14:textId="77777777" w:rsidR="00124387" w:rsidRDefault="00124387" w:rsidP="00A71461">
      <w:pPr>
        <w:widowControl w:val="0"/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/>
          <w:sz w:val="24"/>
          <w:szCs w:val="24"/>
        </w:rPr>
      </w:pPr>
    </w:p>
    <w:p w14:paraId="708806A6" w14:textId="77777777" w:rsidR="00124387" w:rsidRDefault="00124387" w:rsidP="00A71461">
      <w:pPr>
        <w:widowControl w:val="0"/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IMMEDIATE RELEASE</w:t>
      </w:r>
    </w:p>
    <w:p w14:paraId="2D73F64E" w14:textId="77777777" w:rsidR="00037C63" w:rsidRDefault="00037C63" w:rsidP="00F3251E">
      <w:pPr>
        <w:widowControl w:val="0"/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/>
          <w:sz w:val="24"/>
          <w:szCs w:val="24"/>
        </w:rPr>
      </w:pPr>
    </w:p>
    <w:p w14:paraId="54BCECAB" w14:textId="34721E5D" w:rsidR="00037C63" w:rsidRDefault="00FE4F0A" w:rsidP="00037C63">
      <w:pPr>
        <w:widowControl w:val="0"/>
        <w:autoSpaceDE w:val="0"/>
        <w:autoSpaceDN w:val="0"/>
        <w:adjustRightInd w:val="0"/>
        <w:spacing w:after="0" w:line="240" w:lineRule="auto"/>
        <w:ind w:right="107" w:firstLine="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Restaurant Owner Charged with Rape, Human Trafficking Violation</w:t>
      </w:r>
      <w:r w:rsidR="00BB4831">
        <w:rPr>
          <w:rFonts w:ascii="Times New Roman" w:hAnsi="Times New Roman"/>
          <w:sz w:val="24"/>
          <w:szCs w:val="24"/>
        </w:rPr>
        <w:t>s</w:t>
      </w:r>
    </w:p>
    <w:p w14:paraId="6ED05042" w14:textId="77777777" w:rsidR="00A71461" w:rsidRDefault="00A71461" w:rsidP="00A71461">
      <w:pPr>
        <w:widowControl w:val="0"/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/>
          <w:sz w:val="24"/>
          <w:szCs w:val="24"/>
        </w:rPr>
      </w:pPr>
    </w:p>
    <w:p w14:paraId="48A3E2A5" w14:textId="60ECD3CA" w:rsidR="00124387" w:rsidRDefault="008D6A81" w:rsidP="00124387">
      <w:pPr>
        <w:widowControl w:val="0"/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JONESBORO, AR – </w:t>
      </w:r>
      <w:r w:rsidR="00FE4F0A">
        <w:rPr>
          <w:rFonts w:ascii="Times New Roman" w:hAnsi="Times New Roman"/>
          <w:sz w:val="24"/>
          <w:szCs w:val="24"/>
        </w:rPr>
        <w:t>Second Judicial District Prosecuting Attorney</w:t>
      </w:r>
      <w:r w:rsidR="00957F38">
        <w:rPr>
          <w:rFonts w:ascii="Times New Roman" w:hAnsi="Times New Roman"/>
          <w:sz w:val="24"/>
          <w:szCs w:val="24"/>
        </w:rPr>
        <w:t xml:space="preserve"> Scott Ellington</w:t>
      </w:r>
      <w:r w:rsidR="00FE4F0A">
        <w:rPr>
          <w:rFonts w:ascii="Times New Roman" w:hAnsi="Times New Roman"/>
          <w:sz w:val="24"/>
          <w:szCs w:val="24"/>
        </w:rPr>
        <w:t xml:space="preserve"> announced today that </w:t>
      </w:r>
      <w:r w:rsidR="005C4215">
        <w:rPr>
          <w:rFonts w:ascii="Times New Roman" w:hAnsi="Times New Roman"/>
          <w:sz w:val="24"/>
          <w:szCs w:val="24"/>
        </w:rPr>
        <w:t>h</w:t>
      </w:r>
      <w:r w:rsidR="00DA39AB">
        <w:rPr>
          <w:rFonts w:ascii="Times New Roman" w:hAnsi="Times New Roman"/>
          <w:sz w:val="24"/>
          <w:szCs w:val="24"/>
        </w:rPr>
        <w:t>e</w:t>
      </w:r>
      <w:r w:rsidR="00FE4F0A">
        <w:rPr>
          <w:rFonts w:ascii="Times New Roman" w:hAnsi="Times New Roman"/>
          <w:sz w:val="24"/>
          <w:szCs w:val="24"/>
        </w:rPr>
        <w:t xml:space="preserve"> has filed formal charges against </w:t>
      </w:r>
      <w:proofErr w:type="spellStart"/>
      <w:r w:rsidR="00FE4F0A">
        <w:rPr>
          <w:rFonts w:ascii="Times New Roman" w:hAnsi="Times New Roman"/>
          <w:sz w:val="24"/>
          <w:szCs w:val="24"/>
        </w:rPr>
        <w:t>Hexin</w:t>
      </w:r>
      <w:proofErr w:type="spellEnd"/>
      <w:r w:rsidR="00FE4F0A">
        <w:rPr>
          <w:rFonts w:ascii="Times New Roman" w:hAnsi="Times New Roman"/>
          <w:sz w:val="24"/>
          <w:szCs w:val="24"/>
        </w:rPr>
        <w:t xml:space="preserve"> Chen for Rape and </w:t>
      </w:r>
      <w:r w:rsidR="005B4ABC">
        <w:rPr>
          <w:rFonts w:ascii="Times New Roman" w:hAnsi="Times New Roman"/>
          <w:sz w:val="24"/>
          <w:szCs w:val="24"/>
        </w:rPr>
        <w:t xml:space="preserve">two counts of </w:t>
      </w:r>
      <w:r w:rsidR="00FE4F0A">
        <w:rPr>
          <w:rFonts w:ascii="Times New Roman" w:hAnsi="Times New Roman"/>
          <w:sz w:val="24"/>
          <w:szCs w:val="24"/>
        </w:rPr>
        <w:t xml:space="preserve">Trafficking of Persons. Chen, 45, faces </w:t>
      </w:r>
      <w:r w:rsidR="0007019F">
        <w:rPr>
          <w:rFonts w:ascii="Times New Roman" w:hAnsi="Times New Roman"/>
          <w:sz w:val="24"/>
          <w:szCs w:val="24"/>
        </w:rPr>
        <w:t xml:space="preserve">ten to forty years or life in prison for the charge of Rape, a class Y felony, and six to thirty years in prison and a fine of up to $15,000 for each charge of Trafficking of Persons, each class A felonies, if convicted. </w:t>
      </w:r>
    </w:p>
    <w:p w14:paraId="523AB8B8" w14:textId="77777777" w:rsidR="00AF7B97" w:rsidRDefault="00AF7B97" w:rsidP="00124387">
      <w:pPr>
        <w:widowControl w:val="0"/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/>
          <w:sz w:val="24"/>
          <w:szCs w:val="24"/>
        </w:rPr>
      </w:pPr>
    </w:p>
    <w:p w14:paraId="7F5DBDA7" w14:textId="7AC3AAB9" w:rsidR="005C4215" w:rsidRDefault="009E2448" w:rsidP="00124387">
      <w:pPr>
        <w:widowControl w:val="0"/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F7B97">
        <w:rPr>
          <w:rFonts w:ascii="Times New Roman" w:hAnsi="Times New Roman"/>
          <w:sz w:val="24"/>
          <w:szCs w:val="24"/>
        </w:rPr>
        <w:t>rosecuting Attorney Ellington said, “</w:t>
      </w:r>
      <w:r w:rsidR="00677330">
        <w:rPr>
          <w:rFonts w:ascii="Times New Roman" w:hAnsi="Times New Roman"/>
          <w:sz w:val="24"/>
          <w:szCs w:val="24"/>
        </w:rPr>
        <w:t>Chen was originally arrested on the charge of rape, after further investigation by J</w:t>
      </w:r>
      <w:r w:rsidR="005C4215">
        <w:rPr>
          <w:rFonts w:ascii="Times New Roman" w:hAnsi="Times New Roman"/>
          <w:sz w:val="24"/>
          <w:szCs w:val="24"/>
        </w:rPr>
        <w:t>onesboro Police Department</w:t>
      </w:r>
      <w:r w:rsidR="00677330">
        <w:rPr>
          <w:rFonts w:ascii="Times New Roman" w:hAnsi="Times New Roman"/>
          <w:sz w:val="24"/>
          <w:szCs w:val="24"/>
        </w:rPr>
        <w:t xml:space="preserve">, it was determined that there were two individuals employed at Chen’s restaurant whose status we believe meets the criteria for violation of human trafficking statutes.” </w:t>
      </w:r>
    </w:p>
    <w:p w14:paraId="53640296" w14:textId="77777777" w:rsidR="005C4215" w:rsidRDefault="005C4215" w:rsidP="00124387">
      <w:pPr>
        <w:widowControl w:val="0"/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/>
          <w:sz w:val="24"/>
          <w:szCs w:val="24"/>
        </w:rPr>
      </w:pPr>
    </w:p>
    <w:p w14:paraId="72C2C5A4" w14:textId="77777777" w:rsidR="001A319F" w:rsidRDefault="001A319F" w:rsidP="00124387">
      <w:pPr>
        <w:widowControl w:val="0"/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Prosecuting Attorney Ellington and </w:t>
      </w:r>
      <w:r w:rsidR="005C4215">
        <w:rPr>
          <w:rFonts w:ascii="Times New Roman" w:hAnsi="Times New Roman"/>
          <w:sz w:val="24"/>
          <w:szCs w:val="24"/>
        </w:rPr>
        <w:t xml:space="preserve">JPD Detective Bill Brown ask that if anyone else has been a victim of trafficking in this case to contact </w:t>
      </w:r>
      <w:r>
        <w:rPr>
          <w:rFonts w:ascii="Times New Roman" w:hAnsi="Times New Roman"/>
          <w:sz w:val="24"/>
          <w:szCs w:val="24"/>
        </w:rPr>
        <w:t xml:space="preserve">Detective Brown at </w:t>
      </w:r>
      <w:r w:rsidR="005C4215">
        <w:rPr>
          <w:rFonts w:ascii="Times New Roman" w:hAnsi="Times New Roman"/>
          <w:sz w:val="24"/>
          <w:szCs w:val="24"/>
        </w:rPr>
        <w:t xml:space="preserve">(870) 935-6710. </w:t>
      </w:r>
    </w:p>
    <w:p w14:paraId="69F30194" w14:textId="77777777" w:rsidR="001A319F" w:rsidRDefault="001A319F" w:rsidP="00124387">
      <w:pPr>
        <w:widowControl w:val="0"/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/>
          <w:sz w:val="24"/>
          <w:szCs w:val="24"/>
        </w:rPr>
      </w:pPr>
    </w:p>
    <w:p w14:paraId="31CD5073" w14:textId="313FA2A9" w:rsidR="00AF7B97" w:rsidRDefault="00677330" w:rsidP="00124387">
      <w:pPr>
        <w:widowControl w:val="0"/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person violates human trafficking laws when they knowingly recruit, harbor, transport, obtain, enti</w:t>
      </w:r>
      <w:r w:rsidR="00FE4F0A">
        <w:rPr>
          <w:rFonts w:ascii="Times New Roman" w:hAnsi="Times New Roman"/>
          <w:sz w:val="24"/>
          <w:szCs w:val="24"/>
        </w:rPr>
        <w:t>ce, solicit, isolate, provide, or maintain a person knowing that the person will be subjected to involuntary servitude; or he benefit</w:t>
      </w:r>
      <w:bookmarkStart w:id="0" w:name="_GoBack"/>
      <w:bookmarkEnd w:id="0"/>
      <w:r w:rsidR="00FE4F0A">
        <w:rPr>
          <w:rFonts w:ascii="Times New Roman" w:hAnsi="Times New Roman"/>
          <w:sz w:val="24"/>
          <w:szCs w:val="24"/>
        </w:rPr>
        <w:t xml:space="preserve">ed financially or by receiving anything of value from participation in a venture. </w:t>
      </w:r>
    </w:p>
    <w:p w14:paraId="0ABF1C08" w14:textId="60A327F6" w:rsidR="0007019F" w:rsidRDefault="0007019F" w:rsidP="00124387">
      <w:pPr>
        <w:widowControl w:val="0"/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/>
          <w:sz w:val="24"/>
          <w:szCs w:val="24"/>
        </w:rPr>
      </w:pPr>
    </w:p>
    <w:p w14:paraId="6E40E606" w14:textId="3D612A22" w:rsidR="0007019F" w:rsidRDefault="0007019F" w:rsidP="00124387">
      <w:pPr>
        <w:widowControl w:val="0"/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defendants are presumed innocent unless and until proven guilty in a court of law.</w:t>
      </w:r>
    </w:p>
    <w:p w14:paraId="2C940AF2" w14:textId="77777777" w:rsidR="00120407" w:rsidRDefault="00120407" w:rsidP="00124387">
      <w:pPr>
        <w:widowControl w:val="0"/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/>
          <w:sz w:val="24"/>
          <w:szCs w:val="24"/>
        </w:rPr>
      </w:pPr>
    </w:p>
    <w:p w14:paraId="46749E1C" w14:textId="5E8D2A9A" w:rsidR="00120407" w:rsidRDefault="0007019F" w:rsidP="0007019F">
      <w:pPr>
        <w:widowControl w:val="0"/>
        <w:autoSpaceDE w:val="0"/>
        <w:autoSpaceDN w:val="0"/>
        <w:adjustRightInd w:val="0"/>
        <w:spacing w:after="0" w:line="240" w:lineRule="auto"/>
        <w:ind w:right="107"/>
        <w:jc w:val="center"/>
        <w:rPr>
          <w:rFonts w:ascii="Times New Roman" w:hAnsi="Times New Roman"/>
          <w:sz w:val="24"/>
          <w:szCs w:val="24"/>
        </w:rPr>
      </w:pPr>
      <w:r w:rsidRPr="0007019F">
        <w:rPr>
          <w:noProof/>
        </w:rPr>
        <w:drawing>
          <wp:inline distT="0" distB="0" distL="0" distR="0" wp14:anchorId="68A83AF2" wp14:editId="0918A0E7">
            <wp:extent cx="179070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3167" cy="13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FDF80" w14:textId="01461DF4" w:rsidR="00120407" w:rsidRPr="00120407" w:rsidRDefault="00120407" w:rsidP="00120407">
      <w:pPr>
        <w:widowControl w:val="0"/>
        <w:autoSpaceDE w:val="0"/>
        <w:autoSpaceDN w:val="0"/>
        <w:adjustRightInd w:val="0"/>
        <w:spacing w:after="0" w:line="240" w:lineRule="auto"/>
        <w:ind w:right="107" w:firstLine="82"/>
        <w:jc w:val="center"/>
        <w:rPr>
          <w:rFonts w:ascii="Times New Roman" w:hAnsi="Times New Roman"/>
          <w:i/>
          <w:szCs w:val="24"/>
        </w:rPr>
      </w:pPr>
      <w:r w:rsidRPr="00120407">
        <w:rPr>
          <w:rFonts w:ascii="Times New Roman" w:hAnsi="Times New Roman"/>
          <w:i/>
          <w:szCs w:val="24"/>
        </w:rPr>
        <w:t xml:space="preserve">Pictured: </w:t>
      </w:r>
      <w:proofErr w:type="spellStart"/>
      <w:r w:rsidR="00677330">
        <w:rPr>
          <w:rFonts w:ascii="Times New Roman" w:hAnsi="Times New Roman"/>
          <w:i/>
          <w:szCs w:val="24"/>
        </w:rPr>
        <w:t>Hex</w:t>
      </w:r>
      <w:r w:rsidR="00FE4F0A">
        <w:rPr>
          <w:rFonts w:ascii="Times New Roman" w:hAnsi="Times New Roman"/>
          <w:i/>
          <w:szCs w:val="24"/>
        </w:rPr>
        <w:t>i</w:t>
      </w:r>
      <w:r w:rsidR="00677330">
        <w:rPr>
          <w:rFonts w:ascii="Times New Roman" w:hAnsi="Times New Roman"/>
          <w:i/>
          <w:szCs w:val="24"/>
        </w:rPr>
        <w:t>n</w:t>
      </w:r>
      <w:proofErr w:type="spellEnd"/>
      <w:r w:rsidR="00677330">
        <w:rPr>
          <w:rFonts w:ascii="Times New Roman" w:hAnsi="Times New Roman"/>
          <w:i/>
          <w:szCs w:val="24"/>
        </w:rPr>
        <w:t xml:space="preserve"> Chen</w:t>
      </w:r>
    </w:p>
    <w:p w14:paraId="3B7E1755" w14:textId="77777777" w:rsidR="00037C63" w:rsidRPr="001C6A1B" w:rsidRDefault="00037C63" w:rsidP="00172754">
      <w:pPr>
        <w:widowControl w:val="0"/>
        <w:autoSpaceDE w:val="0"/>
        <w:autoSpaceDN w:val="0"/>
        <w:adjustRightInd w:val="0"/>
        <w:spacing w:after="0" w:line="240" w:lineRule="auto"/>
        <w:ind w:right="107" w:firstLine="82"/>
        <w:jc w:val="center"/>
        <w:rPr>
          <w:rFonts w:ascii="Times New Roman" w:hAnsi="Times New Roman"/>
          <w:sz w:val="24"/>
          <w:szCs w:val="24"/>
        </w:rPr>
      </w:pPr>
    </w:p>
    <w:sectPr w:rsidR="00037C63" w:rsidRPr="001C6A1B" w:rsidSect="001C6A1B"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A75"/>
    <w:rsid w:val="00037C63"/>
    <w:rsid w:val="0007019F"/>
    <w:rsid w:val="00120407"/>
    <w:rsid w:val="00124387"/>
    <w:rsid w:val="00140A21"/>
    <w:rsid w:val="0017155C"/>
    <w:rsid w:val="00172754"/>
    <w:rsid w:val="001A319F"/>
    <w:rsid w:val="001C6A1B"/>
    <w:rsid w:val="001C6D6E"/>
    <w:rsid w:val="00443BB1"/>
    <w:rsid w:val="004B61DD"/>
    <w:rsid w:val="005B4ABC"/>
    <w:rsid w:val="005C4215"/>
    <w:rsid w:val="005D2853"/>
    <w:rsid w:val="006569F2"/>
    <w:rsid w:val="00677330"/>
    <w:rsid w:val="006D22C4"/>
    <w:rsid w:val="00795762"/>
    <w:rsid w:val="007C0654"/>
    <w:rsid w:val="007F3BC2"/>
    <w:rsid w:val="008067F4"/>
    <w:rsid w:val="00814A75"/>
    <w:rsid w:val="00864B51"/>
    <w:rsid w:val="008D6A81"/>
    <w:rsid w:val="00957F38"/>
    <w:rsid w:val="009A0189"/>
    <w:rsid w:val="009D13B3"/>
    <w:rsid w:val="009E2448"/>
    <w:rsid w:val="00A71461"/>
    <w:rsid w:val="00AE4B6D"/>
    <w:rsid w:val="00AF7B97"/>
    <w:rsid w:val="00B614AD"/>
    <w:rsid w:val="00BA0663"/>
    <w:rsid w:val="00BA62D8"/>
    <w:rsid w:val="00BB4831"/>
    <w:rsid w:val="00BD44E0"/>
    <w:rsid w:val="00CA442B"/>
    <w:rsid w:val="00DA39AB"/>
    <w:rsid w:val="00DE105B"/>
    <w:rsid w:val="00DE66F4"/>
    <w:rsid w:val="00E8262C"/>
    <w:rsid w:val="00EF751A"/>
    <w:rsid w:val="00F3251E"/>
    <w:rsid w:val="00F64A0F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28BB"/>
  <w15:chartTrackingRefBased/>
  <w15:docId w15:val="{20B84474-49C8-4A19-872A-E9F9EA3D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Wilson</dc:creator>
  <cp:keywords/>
  <dc:description/>
  <cp:lastModifiedBy>Aarika Thompson</cp:lastModifiedBy>
  <cp:revision>9</cp:revision>
  <cp:lastPrinted>2018-02-07T16:37:00Z</cp:lastPrinted>
  <dcterms:created xsi:type="dcterms:W3CDTF">2018-02-07T16:01:00Z</dcterms:created>
  <dcterms:modified xsi:type="dcterms:W3CDTF">2018-02-07T16:55:00Z</dcterms:modified>
</cp:coreProperties>
</file>